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3" w:rsidRDefault="00EF3783" w:rsidP="00EF3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ЗАТВЕРДЖЕНО</w:t>
      </w:r>
    </w:p>
    <w:p w:rsidR="00EF3783" w:rsidRDefault="00EF3783" w:rsidP="00EF3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рішення виконавчого комітету</w:t>
      </w:r>
    </w:p>
    <w:p w:rsidR="00EF3783" w:rsidRDefault="00EF3783" w:rsidP="00EF3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Прилуцької міської ради</w:t>
      </w:r>
    </w:p>
    <w:p w:rsidR="00EF3783" w:rsidRDefault="00EF3783" w:rsidP="00EF3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«____»____________ 2021 № _______</w:t>
      </w:r>
    </w:p>
    <w:p w:rsidR="00EF3783" w:rsidRDefault="00EF3783" w:rsidP="00EF3783">
      <w:pPr>
        <w:jc w:val="center"/>
        <w:rPr>
          <w:sz w:val="28"/>
          <w:szCs w:val="28"/>
        </w:rPr>
      </w:pPr>
    </w:p>
    <w:p w:rsidR="00EF3783" w:rsidRDefault="00EF3783" w:rsidP="00EF3783">
      <w:pPr>
        <w:jc w:val="center"/>
        <w:rPr>
          <w:sz w:val="28"/>
          <w:szCs w:val="28"/>
        </w:rPr>
      </w:pPr>
    </w:p>
    <w:p w:rsidR="00EF3783" w:rsidRDefault="00EF3783" w:rsidP="00EF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EF3783" w:rsidRDefault="00EF3783" w:rsidP="00EF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</w:t>
      </w:r>
    </w:p>
    <w:p w:rsidR="00EF3783" w:rsidRDefault="00EF3783" w:rsidP="00EF3783">
      <w:pPr>
        <w:jc w:val="center"/>
        <w:rPr>
          <w:b/>
          <w:sz w:val="28"/>
          <w:szCs w:val="28"/>
        </w:rPr>
      </w:pPr>
    </w:p>
    <w:p w:rsidR="00EF3783" w:rsidRDefault="00EF3783" w:rsidP="00EF3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28.09.2020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Прилуки</w:t>
      </w:r>
    </w:p>
    <w:p w:rsidR="00EF3783" w:rsidRDefault="00EF3783" w:rsidP="00EF3783">
      <w:pPr>
        <w:jc w:val="both"/>
        <w:rPr>
          <w:szCs w:val="24"/>
        </w:rPr>
      </w:pP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sz w:val="28"/>
          <w:szCs w:val="28"/>
        </w:rPr>
        <w:t>ШКУРЕНКО</w:t>
      </w: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Тетяна Михайлівна — заступник міського голови з питань діяльності виконавчих органів ради, голова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</w:t>
      </w:r>
    </w:p>
    <w:p w:rsidR="00EF3783" w:rsidRDefault="00EF3783" w:rsidP="00EF3783">
      <w:pPr>
        <w:ind w:left="-15"/>
        <w:jc w:val="both"/>
        <w:rPr>
          <w:sz w:val="28"/>
          <w:szCs w:val="28"/>
        </w:rPr>
      </w:pPr>
    </w:p>
    <w:p w:rsidR="00EF3783" w:rsidRDefault="00EF3783" w:rsidP="00EF3783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ПОГУЛЯЙ </w:t>
      </w:r>
    </w:p>
    <w:p w:rsidR="00EF3783" w:rsidRDefault="00EF3783" w:rsidP="00EF3783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Вікторівна – заступник начальника, начальник відділу соціальних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 управління праці та соціального захисту населення міської ради, секретар комісії</w:t>
      </w:r>
    </w:p>
    <w:p w:rsidR="00EF3783" w:rsidRDefault="00EF3783" w:rsidP="00EF3783">
      <w:pPr>
        <w:ind w:left="15" w:hanging="15"/>
        <w:jc w:val="both"/>
      </w:pPr>
    </w:p>
    <w:p w:rsidR="00EF3783" w:rsidRDefault="00475B8E" w:rsidP="00EF3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Присутні: всього </w:t>
      </w:r>
      <w:r>
        <w:rPr>
          <w:b/>
          <w:sz w:val="28"/>
          <w:szCs w:val="28"/>
          <w:lang w:val="ru-RU"/>
        </w:rPr>
        <w:t>8</w:t>
      </w:r>
      <w:r w:rsidR="00EF3783">
        <w:rPr>
          <w:b/>
          <w:sz w:val="28"/>
          <w:szCs w:val="28"/>
        </w:rPr>
        <w:t xml:space="preserve"> осіб</w:t>
      </w:r>
    </w:p>
    <w:p w:rsidR="00EF3783" w:rsidRDefault="00EF3783" w:rsidP="00EF3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Заступник голови місцевої комісії</w:t>
      </w:r>
    </w:p>
    <w:tbl>
      <w:tblPr>
        <w:tblW w:w="0" w:type="auto"/>
        <w:tblLayout w:type="fixed"/>
        <w:tblLook w:val="04A0"/>
      </w:tblPr>
      <w:tblGrid>
        <w:gridCol w:w="4503"/>
        <w:gridCol w:w="5244"/>
      </w:tblGrid>
      <w:tr w:rsidR="00EF3783" w:rsidTr="00EF3783">
        <w:tc>
          <w:tcPr>
            <w:tcW w:w="4503" w:type="dxa"/>
          </w:tcPr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КУЛІЙ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               </w:t>
            </w:r>
          </w:p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</w:p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</w:p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</w:p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ВОРОНА Олена Іванівна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EF3783" w:rsidRDefault="00EF378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-начальник</w:t>
            </w:r>
            <w:proofErr w:type="spellEnd"/>
            <w:r>
              <w:rPr>
                <w:sz w:val="28"/>
                <w:szCs w:val="28"/>
              </w:rPr>
              <w:t xml:space="preserve"> служби у справах дітей міської ради</w:t>
            </w:r>
          </w:p>
          <w:p w:rsidR="00EF3783" w:rsidRDefault="00EF3783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Члени комісії:</w:t>
            </w:r>
          </w:p>
          <w:p w:rsidR="00EF3783" w:rsidRDefault="00EF37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начальник фінансового управління міської ради;</w:t>
            </w:r>
          </w:p>
        </w:tc>
      </w:tr>
      <w:tr w:rsidR="00EF3783" w:rsidTr="00EF3783">
        <w:tc>
          <w:tcPr>
            <w:tcW w:w="4503" w:type="dxa"/>
            <w:hideMark/>
          </w:tcPr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 Валентина Григорівна     </w:t>
            </w:r>
          </w:p>
        </w:tc>
        <w:tc>
          <w:tcPr>
            <w:tcW w:w="5244" w:type="dxa"/>
            <w:hideMark/>
          </w:tcPr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начальник юридичного відділу міської ради (відсутня);</w:t>
            </w:r>
          </w:p>
        </w:tc>
      </w:tr>
      <w:tr w:rsidR="00EF3783" w:rsidTr="00EF3783">
        <w:tc>
          <w:tcPr>
            <w:tcW w:w="4503" w:type="dxa"/>
            <w:hideMark/>
          </w:tcPr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ЗІНЧЕНКО Марія Юріївна                                    </w:t>
            </w:r>
          </w:p>
        </w:tc>
        <w:tc>
          <w:tcPr>
            <w:tcW w:w="5244" w:type="dxa"/>
            <w:hideMark/>
          </w:tcPr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заступник голови Громадської ради при виконавчому  комітеті  Прилуцької  міської ради;</w:t>
            </w:r>
          </w:p>
        </w:tc>
      </w:tr>
      <w:tr w:rsidR="00EF3783" w:rsidTr="00EF3783">
        <w:tc>
          <w:tcPr>
            <w:tcW w:w="4503" w:type="dxa"/>
            <w:hideMark/>
          </w:tcPr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 Юлія Миколаївна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hideMark/>
          </w:tcPr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директор   Прилуцького   міського центру соціальних служб для сім’ї, дітей та молоді;</w:t>
            </w:r>
          </w:p>
        </w:tc>
      </w:tr>
      <w:tr w:rsidR="00EF3783" w:rsidTr="00EF3783">
        <w:tc>
          <w:tcPr>
            <w:tcW w:w="4503" w:type="dxa"/>
            <w:hideMark/>
          </w:tcPr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КОЛОШКО Ольга Павлівна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hideMark/>
          </w:tcPr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управління освіти міської ради (відсутня);</w:t>
            </w:r>
            <w:r>
              <w:rPr>
                <w:sz w:val="28"/>
                <w:szCs w:val="28"/>
              </w:rPr>
              <w:tab/>
              <w:t xml:space="preserve">  </w:t>
            </w:r>
          </w:p>
        </w:tc>
      </w:tr>
      <w:tr w:rsidR="00EF3783" w:rsidTr="00EF3783">
        <w:tc>
          <w:tcPr>
            <w:tcW w:w="4503" w:type="dxa"/>
            <w:hideMark/>
          </w:tcPr>
          <w:p w:rsidR="00EF3783" w:rsidRDefault="00EF3783">
            <w:pPr>
              <w:tabs>
                <w:tab w:val="left" w:pos="42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Олена Вікторівна                                  </w:t>
            </w:r>
          </w:p>
        </w:tc>
        <w:tc>
          <w:tcPr>
            <w:tcW w:w="5244" w:type="dxa"/>
            <w:hideMark/>
          </w:tcPr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начальник відділу сім`ї, молоді  та спорту міської ради;</w:t>
            </w:r>
          </w:p>
        </w:tc>
      </w:tr>
      <w:tr w:rsidR="00EF3783" w:rsidTr="00EF3783">
        <w:tc>
          <w:tcPr>
            <w:tcW w:w="4503" w:type="dxa"/>
            <w:hideMark/>
          </w:tcPr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СОЗІНОВ Олег Сергійович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5244" w:type="dxa"/>
            <w:hideMark/>
          </w:tcPr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начальник управління </w:t>
            </w:r>
            <w:proofErr w:type="spellStart"/>
            <w:r>
              <w:rPr>
                <w:sz w:val="28"/>
                <w:szCs w:val="28"/>
              </w:rPr>
              <w:t>житлово</w:t>
            </w:r>
            <w:proofErr w:type="spellEnd"/>
            <w:r>
              <w:rPr>
                <w:sz w:val="28"/>
                <w:szCs w:val="28"/>
              </w:rPr>
              <w:t xml:space="preserve"> – комунального господарства міської ради</w:t>
            </w:r>
            <w:r w:rsidR="00475B8E">
              <w:rPr>
                <w:sz w:val="28"/>
                <w:szCs w:val="28"/>
              </w:rPr>
              <w:t xml:space="preserve"> (відсутній)</w:t>
            </w:r>
            <w:r>
              <w:rPr>
                <w:sz w:val="28"/>
                <w:szCs w:val="28"/>
              </w:rPr>
              <w:t>;</w:t>
            </w:r>
          </w:p>
        </w:tc>
      </w:tr>
      <w:tr w:rsidR="00EF3783" w:rsidTr="00EF3783">
        <w:tc>
          <w:tcPr>
            <w:tcW w:w="4503" w:type="dxa"/>
            <w:hideMark/>
          </w:tcPr>
          <w:p w:rsidR="00EF3783" w:rsidRDefault="00EF37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Віктор Михайлович                               </w:t>
            </w:r>
          </w:p>
        </w:tc>
        <w:tc>
          <w:tcPr>
            <w:tcW w:w="5244" w:type="dxa"/>
            <w:hideMark/>
          </w:tcPr>
          <w:p w:rsidR="00EF3783" w:rsidRDefault="00EF37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начальник  управління містобудування та архітектури міської ради.</w:t>
            </w:r>
          </w:p>
        </w:tc>
      </w:tr>
    </w:tbl>
    <w:p w:rsidR="00EF3783" w:rsidRDefault="00EF3783" w:rsidP="00EF3783">
      <w:pPr>
        <w:ind w:left="2200" w:hanging="2200"/>
        <w:jc w:val="center"/>
        <w:rPr>
          <w:b/>
          <w:sz w:val="28"/>
          <w:szCs w:val="28"/>
        </w:rPr>
      </w:pPr>
    </w:p>
    <w:p w:rsidR="00EF3783" w:rsidRDefault="00EF3783" w:rsidP="00EF3783">
      <w:pPr>
        <w:ind w:left="2200" w:hanging="2200"/>
        <w:jc w:val="center"/>
        <w:rPr>
          <w:b/>
          <w:sz w:val="28"/>
          <w:szCs w:val="28"/>
        </w:rPr>
      </w:pPr>
    </w:p>
    <w:p w:rsidR="00EF3783" w:rsidRDefault="00EF3783" w:rsidP="00EF3783">
      <w:pPr>
        <w:ind w:left="2200" w:hanging="2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:rsidR="00EF3783" w:rsidRDefault="00EF3783" w:rsidP="00EF3783">
      <w:pPr>
        <w:snapToGri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F3783" w:rsidRDefault="00EF3783" w:rsidP="00EF3783">
      <w:pPr>
        <w:ind w:left="2200" w:hanging="2200"/>
        <w:jc w:val="center"/>
        <w:rPr>
          <w:b/>
          <w:sz w:val="28"/>
          <w:szCs w:val="28"/>
        </w:rPr>
      </w:pPr>
    </w:p>
    <w:p w:rsidR="00EF3783" w:rsidRDefault="00EF3783" w:rsidP="00EF3783">
      <w:pPr>
        <w:pStyle w:val="3"/>
        <w:numPr>
          <w:ilvl w:val="2"/>
          <w:numId w:val="1"/>
        </w:numPr>
        <w:jc w:val="center"/>
        <w:rPr>
          <w:b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>:</w:t>
      </w:r>
    </w:p>
    <w:p w:rsidR="00EF3783" w:rsidRDefault="00EF3783" w:rsidP="00EF3783">
      <w:pPr>
        <w:ind w:left="-15"/>
        <w:jc w:val="both"/>
        <w:rPr>
          <w:sz w:val="28"/>
          <w:szCs w:val="28"/>
        </w:rPr>
      </w:pP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 Про </w:t>
      </w:r>
      <w:r>
        <w:rPr>
          <w:sz w:val="28"/>
        </w:rPr>
        <w:t>формування та затвердження нового з</w:t>
      </w:r>
      <w:r>
        <w:rPr>
          <w:sz w:val="28"/>
          <w:szCs w:val="28"/>
        </w:rPr>
        <w:t xml:space="preserve">агального списку дітей-сиріт, дітей, позбавлених батьківського піклування (від 16 років), осіб з їх числа (в тому числі віком понад 23 роки), які перебувають на обліку громадян, що потребують поліпшення житлових умов у Прилуцькій міській раді </w:t>
      </w:r>
      <w:r>
        <w:rPr>
          <w:sz w:val="28"/>
        </w:rPr>
        <w:t xml:space="preserve">та орієнтовної потреби в коштах, необхідних для придбання житла </w:t>
      </w:r>
      <w:r>
        <w:rPr>
          <w:bCs/>
          <w:iCs/>
          <w:sz w:val="28"/>
          <w:szCs w:val="28"/>
        </w:rPr>
        <w:t xml:space="preserve">або виплати грошової компенсації </w:t>
      </w:r>
      <w:r>
        <w:rPr>
          <w:sz w:val="28"/>
          <w:szCs w:val="28"/>
        </w:rPr>
        <w:t>у 2021 році за рахунок субвенції з державного бюджету на забезпечення житлом дітей-сиріт, дітей, позбавлених батьківського піклування, осіб з їх числа у зв’язку з прийняттям наказу Міністерства розвитку громад та територій України від 10.09.2021 № 230.</w:t>
      </w:r>
    </w:p>
    <w:p w:rsidR="00EF3783" w:rsidRDefault="00EF3783" w:rsidP="00EF3783">
      <w:pPr>
        <w:numPr>
          <w:ilvl w:val="1"/>
          <w:numId w:val="2"/>
        </w:numPr>
        <w:jc w:val="both"/>
      </w:pPr>
      <w:r>
        <w:rPr>
          <w:b/>
          <w:bCs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– заступника міського голови з питань діяльності виконавчих органів ради про </w:t>
      </w:r>
      <w:r>
        <w:rPr>
          <w:sz w:val="28"/>
        </w:rPr>
        <w:t>формування та затвердження нового загального списку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дітей-сиріт, дітей, позбавлених батьківського піклування (від 16 років), осіб з їх числа (в тому числі віком понад 23 роки), які перебувають на обліку громадян, що потребують поліпшення житлових умов у Прилуцькій міській раді </w:t>
      </w:r>
      <w:r>
        <w:rPr>
          <w:sz w:val="28"/>
        </w:rPr>
        <w:t xml:space="preserve">та орієнтовної потреби в коштах, необхідних для придбання житла </w:t>
      </w:r>
      <w:r>
        <w:rPr>
          <w:bCs/>
          <w:iCs/>
          <w:sz w:val="28"/>
          <w:szCs w:val="28"/>
        </w:rPr>
        <w:t xml:space="preserve">або виплати грошової компенсації </w:t>
      </w:r>
      <w:r>
        <w:rPr>
          <w:sz w:val="28"/>
          <w:szCs w:val="28"/>
        </w:rPr>
        <w:t>у 2021 році за рахунок субвенції з державного бюджету на забезпечення житлом дітей-сиріт, дітей, позбавлених батьківського піклування, осіб з їх числа у зв’язку з прийняттям наказу Міністерства розвитку громад та територій України від 10.09.2021 № 230.</w:t>
      </w: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повідомила присутнім, що на 01.01.2021 на вказаному обліку перебуває 41 особа з зазначеної категорії населення, з них 2 дитини з інвалідністю. На попередньому засіданні комісії було затверджено загальну суму  потреби в коштах, необхідних для </w:t>
      </w:r>
      <w:r>
        <w:rPr>
          <w:sz w:val="28"/>
        </w:rPr>
        <w:t xml:space="preserve">придбання житла </w:t>
      </w:r>
      <w:r>
        <w:rPr>
          <w:bCs/>
          <w:iCs/>
          <w:sz w:val="28"/>
          <w:szCs w:val="28"/>
        </w:rPr>
        <w:t xml:space="preserve">або виплати грошової компенсації </w:t>
      </w:r>
      <w:r>
        <w:rPr>
          <w:sz w:val="28"/>
          <w:szCs w:val="28"/>
        </w:rPr>
        <w:t xml:space="preserve">у 2021 році за рахунок субвенції з державного бюджету на забезпечення житлом дітей-сиріт, дітей, позбавлених батьківського піклування, осіб з їх числа - </w:t>
      </w:r>
      <w:r>
        <w:rPr>
          <w:b/>
        </w:rPr>
        <w:t>14442535,00</w:t>
      </w:r>
      <w:r>
        <w:rPr>
          <w:sz w:val="28"/>
          <w:szCs w:val="28"/>
        </w:rPr>
        <w:t xml:space="preserve"> грн., станом на серпень цього року. У зв’язку з прийняттям наказу Міністерства розвитку громад та територій України від </w:t>
      </w:r>
      <w:r>
        <w:rPr>
          <w:sz w:val="28"/>
          <w:szCs w:val="28"/>
        </w:rPr>
        <w:lastRenderedPageBreak/>
        <w:t>10.09.2021 № 230, виникла необхідність перерахунку вказаної орієнтовної потреби та затвердження нового списку даної категорії осіб.</w:t>
      </w:r>
    </w:p>
    <w:p w:rsidR="00EF3783" w:rsidRDefault="00EF3783" w:rsidP="00EF37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Запропонувала членам комісії затвердити новий список дітей з числа зазначеної категорії та </w:t>
      </w:r>
      <w:r>
        <w:rPr>
          <w:sz w:val="28"/>
          <w:lang w:val="uk-UA"/>
        </w:rPr>
        <w:t xml:space="preserve">орієнтовну потреби в коштах, необхідних для придбання житла </w:t>
      </w:r>
      <w:r>
        <w:rPr>
          <w:bCs/>
          <w:iCs/>
          <w:sz w:val="28"/>
          <w:szCs w:val="28"/>
          <w:lang w:val="uk-UA"/>
        </w:rPr>
        <w:t xml:space="preserve">або виплати грошової компенсації </w:t>
      </w:r>
      <w:r>
        <w:rPr>
          <w:sz w:val="28"/>
          <w:szCs w:val="28"/>
          <w:lang w:val="uk-UA"/>
        </w:rPr>
        <w:t xml:space="preserve">у 2021 році за рахунок субвенції з державного бюджету на забезпечення житлом дітей-сиріт, дітей, позбавлених батьківського піклування, осіб з їх числа, яка становить </w:t>
      </w:r>
      <w:r>
        <w:rPr>
          <w:b/>
          <w:lang w:val="uk-UA"/>
        </w:rPr>
        <w:t>14948080,00</w:t>
      </w:r>
      <w:r>
        <w:rPr>
          <w:sz w:val="28"/>
          <w:szCs w:val="28"/>
          <w:lang w:val="uk-UA"/>
        </w:rPr>
        <w:t xml:space="preserve"> грн.  </w:t>
      </w:r>
    </w:p>
    <w:p w:rsidR="00EF3783" w:rsidRDefault="00EF3783" w:rsidP="00EF378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ВИСТУПИЛИ:  </w:t>
      </w:r>
    </w:p>
    <w:p w:rsidR="00EF3783" w:rsidRDefault="00EF3783" w:rsidP="00EF3783">
      <w:pPr>
        <w:pStyle w:val="a3"/>
        <w:rPr>
          <w:szCs w:val="28"/>
        </w:rPr>
      </w:pPr>
      <w:r>
        <w:t xml:space="preserve">           </w:t>
      </w:r>
      <w:proofErr w:type="spellStart"/>
      <w:r>
        <w:t>Кулій</w:t>
      </w:r>
      <w:proofErr w:type="spellEnd"/>
      <w:r>
        <w:t xml:space="preserve"> Л.Г. – начальник служби </w:t>
      </w:r>
      <w:r>
        <w:rPr>
          <w:szCs w:val="28"/>
        </w:rPr>
        <w:t>у справах дітей міської ради щодо повноважень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</w:p>
    <w:p w:rsidR="00EF3783" w:rsidRDefault="00EF3783" w:rsidP="00EF378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ВИРІШИЛИ: </w:t>
      </w:r>
    </w:p>
    <w:p w:rsidR="00EF3783" w:rsidRDefault="00EF3783" w:rsidP="00EF3783">
      <w:pPr>
        <w:pStyle w:val="a3"/>
        <w:rPr>
          <w:b/>
          <w:bCs/>
          <w:szCs w:val="28"/>
        </w:rPr>
      </w:pPr>
      <w:r>
        <w:rPr>
          <w:szCs w:val="28"/>
        </w:rPr>
        <w:t xml:space="preserve">    </w:t>
      </w:r>
      <w:r>
        <w:rPr>
          <w:b/>
          <w:bCs/>
          <w:szCs w:val="28"/>
        </w:rPr>
        <w:t xml:space="preserve">        </w:t>
      </w:r>
    </w:p>
    <w:p w:rsidR="00EF3783" w:rsidRDefault="00EF3783" w:rsidP="00EF37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1. Затвердити новий список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дітей-сиріт, дітей, позбавлених батьківського піклування, осіб з їх числа,</w:t>
      </w:r>
      <w:r>
        <w:rPr>
          <w:sz w:val="28"/>
          <w:lang w:val="uk-UA"/>
        </w:rPr>
        <w:t xml:space="preserve"> які перебувають на обліку громадян, що потребують поліпшення житлових умов у місті Прилуки та орієнтовну потребу в коштах, необхідних для придбання житла </w:t>
      </w:r>
      <w:r>
        <w:rPr>
          <w:bCs/>
          <w:iCs/>
          <w:sz w:val="28"/>
          <w:szCs w:val="28"/>
          <w:lang w:val="uk-UA"/>
        </w:rPr>
        <w:t xml:space="preserve">або виплати грошової компенсації </w:t>
      </w:r>
      <w:r>
        <w:rPr>
          <w:sz w:val="28"/>
          <w:szCs w:val="28"/>
          <w:lang w:val="uk-UA"/>
        </w:rPr>
        <w:t xml:space="preserve">у 2021 році за рахунок субвенції з державного бюджету на забезпечення житлом дітей-сиріт, дітей, позбавлених батьківського піклування, осіб з їх числа на загальну суму </w:t>
      </w:r>
      <w:r>
        <w:rPr>
          <w:b/>
          <w:lang w:val="uk-UA"/>
        </w:rPr>
        <w:t>14948080,00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. (Список додається) </w:t>
      </w:r>
    </w:p>
    <w:p w:rsidR="00EF3783" w:rsidRDefault="00EF3783" w:rsidP="00EF3783">
      <w:pPr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>Голосували:</w:t>
      </w: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 w:rsidR="00475B8E">
        <w:rPr>
          <w:sz w:val="28"/>
          <w:szCs w:val="28"/>
        </w:rPr>
        <w:t xml:space="preserve"> за – 8</w:t>
      </w:r>
      <w:r>
        <w:rPr>
          <w:sz w:val="28"/>
          <w:szCs w:val="28"/>
        </w:rPr>
        <w:t xml:space="preserve"> осіб (одноголосно)</w:t>
      </w: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проти –</w:t>
      </w:r>
    </w:p>
    <w:p w:rsidR="00EF3783" w:rsidRDefault="00EF3783" w:rsidP="00EF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утримались – </w:t>
      </w:r>
    </w:p>
    <w:p w:rsidR="00EF3783" w:rsidRDefault="00EF3783" w:rsidP="00EF3783">
      <w:pPr>
        <w:jc w:val="both"/>
        <w:rPr>
          <w:b/>
          <w:bCs/>
          <w:sz w:val="28"/>
          <w:szCs w:val="28"/>
        </w:rPr>
      </w:pPr>
    </w:p>
    <w:p w:rsidR="00EF3783" w:rsidRDefault="00EF3783" w:rsidP="00EF3783">
      <w:pPr>
        <w:pStyle w:val="a3"/>
      </w:pPr>
    </w:p>
    <w:p w:rsidR="00EF3783" w:rsidRDefault="00EF3783" w:rsidP="00EF3783">
      <w:pPr>
        <w:pStyle w:val="a3"/>
      </w:pPr>
    </w:p>
    <w:p w:rsidR="00EF3783" w:rsidRDefault="00EF3783" w:rsidP="00EF3783">
      <w:pPr>
        <w:rPr>
          <w:sz w:val="28"/>
          <w:szCs w:val="28"/>
        </w:rPr>
      </w:pPr>
      <w:r>
        <w:rPr>
          <w:sz w:val="28"/>
          <w:szCs w:val="28"/>
        </w:rPr>
        <w:t>Голова місцевої комісії</w:t>
      </w:r>
    </w:p>
    <w:p w:rsidR="00EF3783" w:rsidRDefault="00EF3783" w:rsidP="00EF37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Т.М.ШКУРЕНКО</w:t>
      </w:r>
    </w:p>
    <w:p w:rsidR="00EF3783" w:rsidRDefault="00EF3783" w:rsidP="00EF3783">
      <w:pPr>
        <w:rPr>
          <w:sz w:val="28"/>
          <w:szCs w:val="28"/>
        </w:rPr>
      </w:pPr>
    </w:p>
    <w:p w:rsidR="00EF3783" w:rsidRDefault="00EF3783" w:rsidP="00EF3783">
      <w:pPr>
        <w:rPr>
          <w:sz w:val="28"/>
          <w:szCs w:val="28"/>
        </w:rPr>
      </w:pPr>
      <w:r>
        <w:rPr>
          <w:sz w:val="28"/>
          <w:szCs w:val="28"/>
        </w:rPr>
        <w:t>Члени комісії:                                                                                    Л.Г.</w:t>
      </w:r>
      <w:proofErr w:type="spellStart"/>
      <w:r>
        <w:rPr>
          <w:sz w:val="28"/>
          <w:szCs w:val="28"/>
        </w:rPr>
        <w:t>КУЛІЙ</w:t>
      </w:r>
      <w:proofErr w:type="spellEnd"/>
      <w:r>
        <w:rPr>
          <w:sz w:val="28"/>
          <w:szCs w:val="28"/>
        </w:rPr>
        <w:t xml:space="preserve"> </w:t>
      </w:r>
    </w:p>
    <w:p w:rsidR="00EF3783" w:rsidRDefault="00EF3783" w:rsidP="00EF3783">
      <w:pPr>
        <w:rPr>
          <w:sz w:val="28"/>
          <w:szCs w:val="28"/>
        </w:rPr>
      </w:pPr>
    </w:p>
    <w:p w:rsidR="00EF3783" w:rsidRDefault="00EF3783" w:rsidP="00EF37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О.В.ОПАНАСЕНКО</w:t>
      </w:r>
    </w:p>
    <w:p w:rsidR="00EF3783" w:rsidRDefault="00EF3783" w:rsidP="00EF37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О.І.ВОРОНА</w:t>
      </w:r>
    </w:p>
    <w:p w:rsidR="00475B8E" w:rsidRDefault="00EF3783" w:rsidP="00EF37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В.М.ТЕСЛЕНКО                                                                                                                                                                                                                            </w:t>
      </w:r>
      <w:r w:rsidR="00475B8E">
        <w:rPr>
          <w:sz w:val="28"/>
          <w:szCs w:val="28"/>
        </w:rPr>
        <w:t xml:space="preserve">                     </w:t>
      </w:r>
    </w:p>
    <w:p w:rsidR="00EF3783" w:rsidRDefault="00475B8E" w:rsidP="00EF37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EF3783">
        <w:rPr>
          <w:sz w:val="28"/>
          <w:szCs w:val="28"/>
        </w:rPr>
        <w:t xml:space="preserve">Ю.М.КАСЬЯН </w:t>
      </w:r>
    </w:p>
    <w:p w:rsidR="00EF3783" w:rsidRDefault="00EF3783" w:rsidP="00EF37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М.Ю. ЗІНЧЕНКО                                   </w:t>
      </w:r>
    </w:p>
    <w:p w:rsidR="00EF3783" w:rsidRDefault="00EF3783" w:rsidP="00EF3783">
      <w:pPr>
        <w:rPr>
          <w:sz w:val="28"/>
          <w:szCs w:val="28"/>
        </w:rPr>
      </w:pPr>
    </w:p>
    <w:p w:rsidR="00334D9B" w:rsidRDefault="00EF3783" w:rsidP="00EF3783"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М.В.ПОГУЛЯЙ</w:t>
      </w:r>
    </w:p>
    <w:sectPr w:rsidR="00334D9B" w:rsidSect="00EF37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7E841C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9B"/>
    <w:rsid w:val="00334D9B"/>
    <w:rsid w:val="00475B8E"/>
    <w:rsid w:val="004961D2"/>
    <w:rsid w:val="00694A9C"/>
    <w:rsid w:val="008A5932"/>
    <w:rsid w:val="00B42884"/>
    <w:rsid w:val="00E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34D9B"/>
    <w:pPr>
      <w:keepNext/>
      <w:tabs>
        <w:tab w:val="num" w:pos="1440"/>
      </w:tabs>
      <w:ind w:left="1440" w:hanging="360"/>
      <w:outlineLvl w:val="2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4D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34D9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34D9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rvps2">
    <w:name w:val="rvps2"/>
    <w:basedOn w:val="a"/>
    <w:rsid w:val="00334D9B"/>
    <w:pPr>
      <w:suppressAutoHyphens w:val="0"/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2021-09-28T06:52:00Z</dcterms:created>
  <dcterms:modified xsi:type="dcterms:W3CDTF">2021-09-29T06:52:00Z</dcterms:modified>
</cp:coreProperties>
</file>